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1F" w:rsidRPr="0081541F" w:rsidRDefault="0081541F" w:rsidP="0081541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1F">
        <w:rPr>
          <w:rFonts w:ascii="Times New Roman" w:hAnsi="Times New Roman" w:cs="Times New Roman"/>
          <w:b/>
          <w:bCs/>
          <w:sz w:val="24"/>
          <w:szCs w:val="24"/>
        </w:rPr>
        <w:t xml:space="preserve">1. Аннотация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обществознанию</w:t>
      </w:r>
    </w:p>
    <w:p w:rsidR="0029254D" w:rsidRDefault="0029254D" w:rsidP="0081541F">
      <w:pPr>
        <w:spacing w:line="36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1541F" w:rsidRPr="0081541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курсу обществознания составлена на основе авторской программы </w:t>
      </w:r>
      <w:r w:rsidR="0081541F" w:rsidRPr="00815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"Обществознание.10—11 классы, профильный уровень" авторы: Л. Н. Боголюбов, Л. Ф. Иванова, А. </w:t>
      </w:r>
      <w:proofErr w:type="spellStart"/>
      <w:r w:rsidR="0081541F" w:rsidRPr="0081541F">
        <w:rPr>
          <w:rFonts w:ascii="Times New Roman" w:hAnsi="Times New Roman" w:cs="Times New Roman"/>
          <w:sz w:val="24"/>
          <w:szCs w:val="24"/>
          <w:shd w:val="clear" w:color="auto" w:fill="FFFFFF"/>
        </w:rPr>
        <w:t>Ю.Лазебникова</w:t>
      </w:r>
      <w:proofErr w:type="spellEnd"/>
      <w:r w:rsidR="0081541F" w:rsidRPr="00815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D19FD">
        <w:rPr>
          <w:rFonts w:ascii="Times New Roman" w:hAnsi="Times New Roman" w:cs="Times New Roman"/>
          <w:sz w:val="24"/>
          <w:szCs w:val="24"/>
          <w:shd w:val="clear" w:color="auto" w:fill="FFFFFF"/>
        </w:rPr>
        <w:t>М.,"Просвещение", 2011</w:t>
      </w:r>
      <w:r w:rsidR="0081541F" w:rsidRPr="0081541F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AD19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541F" w:rsidRPr="0081541F">
        <w:rPr>
          <w:rFonts w:ascii="Times New Roman" w:hAnsi="Times New Roman" w:cs="Times New Roman"/>
          <w:sz w:val="24"/>
          <w:szCs w:val="24"/>
          <w:shd w:val="clear" w:color="auto" w:fill="FFFFFF"/>
        </w:rPr>
        <w:t>Сборник «Обществознание. Программы общеобразовательных учреждений 6-1</w:t>
      </w:r>
      <w:r w:rsidR="00AD19FD">
        <w:rPr>
          <w:rFonts w:ascii="Times New Roman" w:hAnsi="Times New Roman" w:cs="Times New Roman"/>
          <w:sz w:val="24"/>
          <w:szCs w:val="24"/>
          <w:shd w:val="clear" w:color="auto" w:fill="FFFFFF"/>
        </w:rPr>
        <w:t>1 класс», М. «Просвещение», 2011</w:t>
      </w:r>
      <w:r w:rsidR="0081541F" w:rsidRPr="00815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81541F" w:rsidRPr="0081541F">
        <w:rPr>
          <w:rFonts w:ascii="Times New Roman" w:eastAsia="Times New Roman" w:hAnsi="Times New Roman" w:cs="Times New Roman"/>
          <w:sz w:val="24"/>
          <w:szCs w:val="24"/>
        </w:rPr>
        <w:t>, Федерального государственного образовательного стандарта среднего общего  образования, Требований к результатам освоения основной образовательной программы среднего общего образования, Основных идей и положений программы развития и формирования универсальных учебных действий среднего общего образования, рекомендательного письма МО Челябинской области  «О преподавании предмет</w:t>
      </w:r>
      <w:proofErr w:type="gramStart"/>
      <w:r w:rsidR="0081541F" w:rsidRPr="0081541F">
        <w:rPr>
          <w:rFonts w:ascii="Times New Roman" w:eastAsia="Times New Roman" w:hAnsi="Times New Roman" w:cs="Times New Roman"/>
          <w:sz w:val="24"/>
          <w:szCs w:val="24"/>
        </w:rPr>
        <w:t>а»</w:t>
      </w:r>
      <w:proofErr w:type="gramEnd"/>
      <w:r w:rsidR="0081541F" w:rsidRPr="0081541F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Обществознание»., Концепции </w:t>
      </w:r>
      <w:r w:rsidR="0081541F" w:rsidRPr="0081541F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гражданина России</w:t>
      </w:r>
      <w:r w:rsidR="0081541F" w:rsidRPr="008154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.</w:t>
      </w:r>
    </w:p>
    <w:p w:rsidR="0081541F" w:rsidRPr="0081541F" w:rsidRDefault="0029254D" w:rsidP="008154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</w:t>
      </w:r>
      <w:proofErr w:type="gramStart"/>
      <w:r w:rsidR="0081541F" w:rsidRPr="008154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Содержание среднего (полного) общего образования  на профильном уровне по «Обществознанию» представляет собой </w:t>
      </w:r>
      <w:r w:rsidR="0081541F" w:rsidRPr="0081541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комплекс знаний, отражающих основные объекты изучения: </w:t>
      </w:r>
      <w:r w:rsidR="0081541F" w:rsidRPr="0081541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общество в целом, человек в обществе,  деятельность как  способ существования людей, межличностные отношения, познание, экономическая сфера, социальные отношения, политика, духов</w:t>
      </w:r>
      <w:r w:rsidR="0081541F" w:rsidRPr="0081541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но-нравственная сфера, </w:t>
      </w:r>
      <w:r w:rsidR="0081541F" w:rsidRPr="0081541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право.</w:t>
      </w:r>
      <w:proofErr w:type="gramEnd"/>
      <w:r w:rsidR="0081541F" w:rsidRPr="008154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1541F" w:rsidRPr="0081541F">
        <w:rPr>
          <w:rFonts w:ascii="Times New Roman" w:hAnsi="Times New Roman" w:cs="Times New Roman"/>
          <w:color w:val="000000"/>
          <w:spacing w:val="4"/>
          <w:sz w:val="24"/>
          <w:szCs w:val="24"/>
        </w:rPr>
        <w:t>Все означенные компоненты содержания</w:t>
      </w:r>
      <w:r w:rsidR="0081541F" w:rsidRPr="0081541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взаимосвязаны, как связаны и взаимодействуют друг с </w:t>
      </w:r>
      <w:r w:rsidR="0081541F" w:rsidRPr="0081541F">
        <w:rPr>
          <w:rFonts w:ascii="Times New Roman" w:hAnsi="Times New Roman" w:cs="Times New Roman"/>
          <w:color w:val="000000"/>
          <w:spacing w:val="4"/>
          <w:sz w:val="24"/>
          <w:szCs w:val="24"/>
        </w:rPr>
        <w:t>другом изучаемые объекты. Помимо знаний, в содержание курса входят: социальные навыки, уме</w:t>
      </w:r>
      <w:r w:rsidR="0081541F" w:rsidRPr="0081541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="0081541F" w:rsidRPr="0081541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принципов поведения людей по отношению к обществу и </w:t>
      </w:r>
      <w:r w:rsidR="0081541F" w:rsidRPr="0081541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другим людям; правовые нормы, регулирующие отношения </w:t>
      </w:r>
      <w:r w:rsidR="0081541F" w:rsidRPr="0081541F">
        <w:rPr>
          <w:rFonts w:ascii="Times New Roman" w:hAnsi="Times New Roman" w:cs="Times New Roman"/>
          <w:color w:val="000000"/>
          <w:sz w:val="24"/>
          <w:szCs w:val="24"/>
        </w:rPr>
        <w:t>людей во всех областях жизни общества; система гуманисти</w:t>
      </w:r>
      <w:r w:rsidR="0081541F" w:rsidRPr="0081541F">
        <w:rPr>
          <w:rFonts w:ascii="Times New Roman" w:hAnsi="Times New Roman" w:cs="Times New Roman"/>
          <w:color w:val="000000"/>
          <w:spacing w:val="10"/>
          <w:sz w:val="24"/>
          <w:szCs w:val="24"/>
        </w:rPr>
        <w:t>ческих и демократических ценностей</w:t>
      </w:r>
      <w:r w:rsidR="0081541F" w:rsidRPr="0081541F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81541F" w:rsidRPr="0081541F" w:rsidRDefault="0081541F" w:rsidP="0081541F">
      <w:pPr>
        <w:pStyle w:val="a3"/>
        <w:ind w:firstLine="284"/>
        <w:jc w:val="both"/>
        <w:rPr>
          <w:color w:val="000000"/>
          <w:spacing w:val="5"/>
          <w:sz w:val="24"/>
          <w:szCs w:val="24"/>
        </w:rPr>
      </w:pPr>
      <w:r w:rsidRPr="0081541F">
        <w:rPr>
          <w:color w:val="000000"/>
          <w:spacing w:val="5"/>
          <w:sz w:val="24"/>
          <w:szCs w:val="24"/>
        </w:rPr>
        <w:t>Содержание курса 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81541F" w:rsidRPr="0081541F" w:rsidRDefault="0029254D" w:rsidP="0081541F">
      <w:pPr>
        <w:pStyle w:val="a3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Изучение обществознания </w:t>
      </w:r>
      <w:r w:rsidR="0081541F" w:rsidRPr="0081541F">
        <w:rPr>
          <w:sz w:val="24"/>
          <w:szCs w:val="24"/>
        </w:rPr>
        <w:t>направлено на достижение следующих целей:</w:t>
      </w:r>
    </w:p>
    <w:p w:rsidR="0081541F" w:rsidRPr="0081541F" w:rsidRDefault="0081541F" w:rsidP="0081541F">
      <w:pPr>
        <w:numPr>
          <w:ilvl w:val="0"/>
          <w:numId w:val="1"/>
        </w:numPr>
        <w:spacing w:before="60"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541F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1541F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81541F" w:rsidRPr="0081541F" w:rsidRDefault="0081541F" w:rsidP="0081541F">
      <w:pPr>
        <w:numPr>
          <w:ilvl w:val="0"/>
          <w:numId w:val="1"/>
        </w:numPr>
        <w:spacing w:before="60"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541F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1541F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8154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541F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 толерантности, патриотизма, готовности защищать Отечество, приверженности гуманистическим и демократическим ценностям, закрепленным в Конституции Российской Федерации, </w:t>
      </w:r>
    </w:p>
    <w:p w:rsidR="0081541F" w:rsidRPr="0081541F" w:rsidRDefault="0081541F" w:rsidP="0081541F">
      <w:pPr>
        <w:numPr>
          <w:ilvl w:val="0"/>
          <w:numId w:val="1"/>
        </w:numPr>
        <w:spacing w:before="60"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4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освоение системы знаний </w:t>
      </w:r>
      <w:r w:rsidRPr="0081541F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 об обществе, его сферах,  правовом  регулировании  общественных отношений,  необходимых для взаимодействия  с социальной  средой  и  выполнения  типичных  социальных  ролей  человека и гражданина,  для  последующего  изучения социально-экономических  и гуманитарных  дисциплин в учреждениях системы среднего и высшего  профессионального  образования или для самообразования; </w:t>
      </w:r>
      <w:proofErr w:type="gramEnd"/>
    </w:p>
    <w:p w:rsidR="0081541F" w:rsidRPr="0081541F" w:rsidRDefault="0081541F" w:rsidP="0081541F">
      <w:pPr>
        <w:numPr>
          <w:ilvl w:val="0"/>
          <w:numId w:val="1"/>
        </w:numPr>
        <w:spacing w:before="60"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541F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81541F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осваивать  способы познавательной, коммуникативной, практической деятельности, </w:t>
      </w:r>
      <w:proofErr w:type="gramStart"/>
      <w:r w:rsidRPr="0081541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1541F">
        <w:rPr>
          <w:rFonts w:ascii="Times New Roman" w:hAnsi="Times New Roman" w:cs="Times New Roman"/>
          <w:sz w:val="24"/>
          <w:szCs w:val="24"/>
        </w:rPr>
        <w:t xml:space="preserve"> для участия в жизни гражданского общества и государства; </w:t>
      </w:r>
    </w:p>
    <w:p w:rsidR="0029254D" w:rsidRDefault="0081541F" w:rsidP="0081541F">
      <w:pPr>
        <w:numPr>
          <w:ilvl w:val="0"/>
          <w:numId w:val="1"/>
        </w:numPr>
        <w:spacing w:before="60"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41F">
        <w:rPr>
          <w:rFonts w:ascii="Times New Roman" w:hAnsi="Times New Roman" w:cs="Times New Roman"/>
          <w:b/>
          <w:sz w:val="24"/>
          <w:szCs w:val="24"/>
        </w:rPr>
        <w:t xml:space="preserve">формирование опыта </w:t>
      </w:r>
      <w:r w:rsidRPr="0081541F">
        <w:rPr>
          <w:rFonts w:ascii="Times New Roman" w:hAnsi="Times New Roman" w:cs="Times New Roman"/>
          <w:sz w:val="24"/>
          <w:szCs w:val="24"/>
        </w:rPr>
        <w:t xml:space="preserve"> применения  полученных знаний и умений для решения типичных задач в области  социальных  отношений;  международного  гуманитарного права,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proofErr w:type="gramEnd"/>
    </w:p>
    <w:p w:rsidR="0081541F" w:rsidRPr="0081541F" w:rsidRDefault="0081541F" w:rsidP="0029254D">
      <w:pPr>
        <w:spacing w:before="6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41F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 «Лицей №23»на изучение обществознания в  10-х  классах  социально-информационного профиля  </w:t>
      </w:r>
      <w:r w:rsidR="0029254D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Pr="0081541F">
        <w:rPr>
          <w:rFonts w:ascii="Times New Roman" w:hAnsi="Times New Roman" w:cs="Times New Roman"/>
          <w:sz w:val="24"/>
          <w:szCs w:val="24"/>
        </w:rPr>
        <w:t xml:space="preserve">102 часа,  из </w:t>
      </w:r>
      <w:r w:rsidR="0029254D">
        <w:rPr>
          <w:rFonts w:ascii="Times New Roman" w:hAnsi="Times New Roman" w:cs="Times New Roman"/>
          <w:sz w:val="24"/>
          <w:szCs w:val="24"/>
        </w:rPr>
        <w:t>расчета 3 учебных часа в неделю.</w:t>
      </w:r>
    </w:p>
    <w:p w:rsidR="0081541F" w:rsidRDefault="0081541F" w:rsidP="0081541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5451C9" w:rsidRDefault="005451C9"/>
    <w:sectPr w:rsidR="005451C9" w:rsidSect="00815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41F"/>
    <w:rsid w:val="001B2149"/>
    <w:rsid w:val="0029254D"/>
    <w:rsid w:val="005451C9"/>
    <w:rsid w:val="006A0431"/>
    <w:rsid w:val="0081541F"/>
    <w:rsid w:val="00AD19FD"/>
    <w:rsid w:val="00EB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1541F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1541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pnp</dc:creator>
  <cp:keywords/>
  <dc:description/>
  <cp:lastModifiedBy>PEN</cp:lastModifiedBy>
  <cp:revision>6</cp:revision>
  <dcterms:created xsi:type="dcterms:W3CDTF">2018-06-25T07:30:00Z</dcterms:created>
  <dcterms:modified xsi:type="dcterms:W3CDTF">2018-09-04T03:20:00Z</dcterms:modified>
</cp:coreProperties>
</file>